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1769EA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Secretary’s Report of the </w:t>
      </w:r>
      <w:r w:rsidR="000B1AF9">
        <w:rPr>
          <w:rFonts w:ascii="Times New Roman" w:hAnsi="Times New Roman" w:cs="Times New Roman"/>
          <w:sz w:val="24"/>
          <w:szCs w:val="24"/>
        </w:rPr>
        <w:t xml:space="preserve">Board Professional Development </w:t>
      </w:r>
    </w:p>
    <w:p w:rsidR="003255C1" w:rsidRDefault="000B1AF9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1310 N. Hearne Avenue – Shreveport Behavioral Health Clinic</w:t>
      </w:r>
      <w:r w:rsidR="003255C1">
        <w:rPr>
          <w:rFonts w:ascii="Times New Roman" w:hAnsi="Times New Roman" w:cs="Times New Roman"/>
          <w:sz w:val="24"/>
          <w:szCs w:val="24"/>
        </w:rPr>
        <w:t xml:space="preserve"> – Shreveport, LA</w:t>
      </w:r>
    </w:p>
    <w:p w:rsidR="003255C1" w:rsidRPr="00284A8E" w:rsidRDefault="003255C1" w:rsidP="003255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1AF9" w:rsidRDefault="003255C1" w:rsidP="00284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71C">
        <w:rPr>
          <w:rFonts w:ascii="Times New Roman" w:hAnsi="Times New Roman" w:cs="Times New Roman"/>
        </w:rPr>
        <w:t xml:space="preserve">The </w:t>
      </w:r>
      <w:r w:rsidR="000B1AF9">
        <w:rPr>
          <w:rFonts w:ascii="Times New Roman" w:hAnsi="Times New Roman" w:cs="Times New Roman"/>
        </w:rPr>
        <w:t xml:space="preserve">Leadership Team of the </w:t>
      </w:r>
      <w:r w:rsidRPr="000D771C">
        <w:rPr>
          <w:rFonts w:ascii="Times New Roman" w:hAnsi="Times New Roman" w:cs="Times New Roman"/>
        </w:rPr>
        <w:t xml:space="preserve">NLHSD </w:t>
      </w:r>
      <w:r w:rsidR="000B1AF9">
        <w:rPr>
          <w:rFonts w:ascii="Times New Roman" w:hAnsi="Times New Roman" w:cs="Times New Roman"/>
        </w:rPr>
        <w:t xml:space="preserve">provided professional development and training for the NLHSD </w:t>
      </w:r>
      <w:r w:rsidR="001769EA" w:rsidRPr="000D771C">
        <w:rPr>
          <w:rFonts w:ascii="Times New Roman" w:hAnsi="Times New Roman" w:cs="Times New Roman"/>
        </w:rPr>
        <w:t xml:space="preserve">Board </w:t>
      </w:r>
      <w:r w:rsidRPr="000D771C">
        <w:rPr>
          <w:rFonts w:ascii="Times New Roman" w:hAnsi="Times New Roman" w:cs="Times New Roman"/>
        </w:rPr>
        <w:t xml:space="preserve">on </w:t>
      </w:r>
      <w:r w:rsidR="000B1AF9">
        <w:rPr>
          <w:rFonts w:ascii="Times New Roman" w:hAnsi="Times New Roman" w:cs="Times New Roman"/>
          <w:b/>
        </w:rPr>
        <w:t>Wednes</w:t>
      </w:r>
      <w:r w:rsidRPr="000D771C">
        <w:rPr>
          <w:rFonts w:ascii="Times New Roman" w:hAnsi="Times New Roman" w:cs="Times New Roman"/>
          <w:b/>
        </w:rPr>
        <w:t xml:space="preserve">day, </w:t>
      </w:r>
      <w:r w:rsidR="000B1AF9">
        <w:rPr>
          <w:rFonts w:ascii="Times New Roman" w:hAnsi="Times New Roman" w:cs="Times New Roman"/>
          <w:b/>
        </w:rPr>
        <w:t>July 31, 2013 from 12:30 pm until 4:30 pm</w:t>
      </w:r>
      <w:r w:rsidR="00EE745D">
        <w:rPr>
          <w:rFonts w:ascii="Times New Roman" w:hAnsi="Times New Roman" w:cs="Times New Roman"/>
          <w:b/>
        </w:rPr>
        <w:t xml:space="preserve">.  </w:t>
      </w:r>
      <w:r w:rsidR="000B1AF9" w:rsidRPr="007A5FC5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0B1AF9" w:rsidRPr="00EE745D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0B1AF9" w:rsidRPr="007A5FC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B1AF9" w:rsidRPr="007A5FC5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="000B1AF9" w:rsidRPr="007A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F9" w:rsidRPr="007A5FC5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0B1AF9" w:rsidRPr="007A5FC5">
        <w:rPr>
          <w:rFonts w:ascii="Times New Roman" w:hAnsi="Times New Roman" w:cs="Times New Roman"/>
          <w:sz w:val="24"/>
          <w:szCs w:val="24"/>
        </w:rPr>
        <w:t xml:space="preserve"> at 12:30 pm</w:t>
      </w:r>
      <w:r w:rsidR="00EE745D">
        <w:rPr>
          <w:rFonts w:ascii="Times New Roman" w:hAnsi="Times New Roman" w:cs="Times New Roman"/>
          <w:sz w:val="24"/>
          <w:szCs w:val="24"/>
        </w:rPr>
        <w:t xml:space="preserve">; </w:t>
      </w:r>
      <w:r w:rsidR="000B1AF9" w:rsidRPr="00EE745D">
        <w:rPr>
          <w:rFonts w:ascii="Times New Roman" w:hAnsi="Times New Roman" w:cs="Times New Roman"/>
          <w:b/>
          <w:sz w:val="24"/>
          <w:szCs w:val="24"/>
        </w:rPr>
        <w:t>Invocation</w:t>
      </w:r>
      <w:r w:rsidR="000B1AF9" w:rsidRPr="007A5FC5">
        <w:rPr>
          <w:rFonts w:ascii="Times New Roman" w:hAnsi="Times New Roman" w:cs="Times New Roman"/>
          <w:sz w:val="24"/>
          <w:szCs w:val="24"/>
        </w:rPr>
        <w:t xml:space="preserve"> was offered by </w:t>
      </w:r>
      <w:proofErr w:type="spellStart"/>
      <w:r w:rsidR="000B1AF9" w:rsidRPr="007A5FC5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="000B1AF9" w:rsidRPr="007A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F9" w:rsidRPr="007A5FC5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EE745D">
        <w:rPr>
          <w:rFonts w:ascii="Times New Roman" w:hAnsi="Times New Roman" w:cs="Times New Roman"/>
          <w:sz w:val="24"/>
          <w:szCs w:val="24"/>
        </w:rPr>
        <w:t xml:space="preserve">; </w:t>
      </w:r>
      <w:r w:rsidR="000B1AF9" w:rsidRPr="00EE745D">
        <w:rPr>
          <w:rFonts w:ascii="Times New Roman" w:hAnsi="Times New Roman" w:cs="Times New Roman"/>
          <w:b/>
          <w:sz w:val="24"/>
          <w:szCs w:val="24"/>
        </w:rPr>
        <w:t>Pledge of Allegiance</w:t>
      </w:r>
      <w:r w:rsidR="000B1AF9" w:rsidRPr="007A5FC5">
        <w:rPr>
          <w:rFonts w:ascii="Times New Roman" w:hAnsi="Times New Roman" w:cs="Times New Roman"/>
          <w:sz w:val="24"/>
          <w:szCs w:val="24"/>
        </w:rPr>
        <w:t xml:space="preserve"> was led by Deanna Fowler</w:t>
      </w:r>
      <w:r w:rsidR="00EE745D">
        <w:rPr>
          <w:rFonts w:ascii="Times New Roman" w:hAnsi="Times New Roman" w:cs="Times New Roman"/>
          <w:sz w:val="24"/>
          <w:szCs w:val="24"/>
        </w:rPr>
        <w:t>.</w:t>
      </w:r>
    </w:p>
    <w:p w:rsidR="00EE745D" w:rsidRPr="00EE745D" w:rsidRDefault="00EE745D" w:rsidP="00284A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1AF9" w:rsidRDefault="007A5FC5" w:rsidP="000B1A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 - </w:t>
      </w:r>
      <w:r w:rsidR="00AF756D" w:rsidRPr="000D771C">
        <w:rPr>
          <w:rFonts w:ascii="Times New Roman" w:hAnsi="Times New Roman" w:cs="Times New Roman"/>
          <w:b/>
        </w:rPr>
        <w:t xml:space="preserve">Board </w:t>
      </w:r>
      <w:r w:rsidR="001769EA" w:rsidRPr="000D771C">
        <w:rPr>
          <w:rFonts w:ascii="Times New Roman" w:hAnsi="Times New Roman" w:cs="Times New Roman"/>
          <w:b/>
        </w:rPr>
        <w:t>Members</w:t>
      </w:r>
      <w:r w:rsidR="00AD55B6" w:rsidRPr="000D771C">
        <w:rPr>
          <w:rFonts w:ascii="Times New Roman" w:hAnsi="Times New Roman" w:cs="Times New Roman"/>
          <w:b/>
        </w:rPr>
        <w:t xml:space="preserve"> In</w:t>
      </w:r>
      <w:r w:rsidR="00F65454" w:rsidRPr="000D771C">
        <w:rPr>
          <w:rFonts w:ascii="Times New Roman" w:hAnsi="Times New Roman" w:cs="Times New Roman"/>
          <w:b/>
        </w:rPr>
        <w:t xml:space="preserve"> A</w:t>
      </w:r>
      <w:r w:rsidR="003255C1" w:rsidRPr="000D771C">
        <w:rPr>
          <w:rFonts w:ascii="Times New Roman" w:hAnsi="Times New Roman" w:cs="Times New Roman"/>
          <w:b/>
        </w:rPr>
        <w:t>ttendance</w:t>
      </w:r>
      <w:r w:rsidR="00920C6D" w:rsidRPr="000D771C">
        <w:rPr>
          <w:rFonts w:ascii="Times New Roman" w:hAnsi="Times New Roman" w:cs="Times New Roman"/>
        </w:rPr>
        <w:t xml:space="preserve">: </w:t>
      </w:r>
      <w:r w:rsidR="000B1AF9">
        <w:rPr>
          <w:rFonts w:ascii="Times New Roman" w:hAnsi="Times New Roman" w:cs="Times New Roman"/>
        </w:rPr>
        <w:t xml:space="preserve"> </w:t>
      </w:r>
      <w:proofErr w:type="spellStart"/>
      <w:r w:rsidR="00AF756D" w:rsidRPr="000D771C">
        <w:rPr>
          <w:rFonts w:ascii="Times New Roman" w:hAnsi="Times New Roman" w:cs="Times New Roman"/>
        </w:rPr>
        <w:t>Marcelle</w:t>
      </w:r>
      <w:proofErr w:type="spellEnd"/>
      <w:r w:rsidR="00AF756D" w:rsidRPr="000D771C">
        <w:rPr>
          <w:rFonts w:ascii="Times New Roman" w:hAnsi="Times New Roman" w:cs="Times New Roman"/>
        </w:rPr>
        <w:t xml:space="preserve"> Slaughter, Chair</w:t>
      </w:r>
      <w:r w:rsidR="000B1AF9">
        <w:rPr>
          <w:rFonts w:ascii="Times New Roman" w:hAnsi="Times New Roman" w:cs="Times New Roman"/>
        </w:rPr>
        <w:t xml:space="preserve">; </w:t>
      </w:r>
      <w:r w:rsidR="009A4037" w:rsidRPr="000D771C">
        <w:rPr>
          <w:rFonts w:ascii="Times New Roman" w:hAnsi="Times New Roman" w:cs="Times New Roman"/>
        </w:rPr>
        <w:t xml:space="preserve">Fred Jones, </w:t>
      </w:r>
      <w:r w:rsidR="00AF756D" w:rsidRPr="000D771C">
        <w:rPr>
          <w:rFonts w:ascii="Times New Roman" w:hAnsi="Times New Roman" w:cs="Times New Roman"/>
        </w:rPr>
        <w:t>Vice Chair</w:t>
      </w:r>
      <w:r w:rsidR="000B1AF9">
        <w:rPr>
          <w:rFonts w:ascii="Times New Roman" w:hAnsi="Times New Roman" w:cs="Times New Roman"/>
        </w:rPr>
        <w:t xml:space="preserve">; </w:t>
      </w:r>
      <w:proofErr w:type="spellStart"/>
      <w:r w:rsidR="002A4681" w:rsidRPr="000D771C">
        <w:rPr>
          <w:rFonts w:ascii="Times New Roman" w:hAnsi="Times New Roman" w:cs="Times New Roman"/>
        </w:rPr>
        <w:t>Njeri</w:t>
      </w:r>
      <w:proofErr w:type="spellEnd"/>
      <w:r w:rsidR="002A4681" w:rsidRPr="000D771C">
        <w:rPr>
          <w:rFonts w:ascii="Times New Roman" w:hAnsi="Times New Roman" w:cs="Times New Roman"/>
        </w:rPr>
        <w:t xml:space="preserve"> </w:t>
      </w:r>
      <w:proofErr w:type="spellStart"/>
      <w:r w:rsidR="002A4681" w:rsidRPr="000D771C">
        <w:rPr>
          <w:rFonts w:ascii="Times New Roman" w:hAnsi="Times New Roman" w:cs="Times New Roman"/>
        </w:rPr>
        <w:t>Camara</w:t>
      </w:r>
      <w:proofErr w:type="spellEnd"/>
      <w:r w:rsidR="002A4681" w:rsidRPr="000D771C">
        <w:rPr>
          <w:rFonts w:ascii="Times New Roman" w:hAnsi="Times New Roman" w:cs="Times New Roman"/>
        </w:rPr>
        <w:t xml:space="preserve">, </w:t>
      </w:r>
      <w:r w:rsidR="00AF756D" w:rsidRPr="000D771C">
        <w:rPr>
          <w:rFonts w:ascii="Times New Roman" w:hAnsi="Times New Roman" w:cs="Times New Roman"/>
        </w:rPr>
        <w:t>Secretary</w:t>
      </w:r>
      <w:r w:rsidR="000B1AF9">
        <w:rPr>
          <w:rFonts w:ascii="Times New Roman" w:hAnsi="Times New Roman" w:cs="Times New Roman"/>
        </w:rPr>
        <w:t>; Barbara Marshall</w:t>
      </w:r>
      <w:r w:rsidR="002A4681" w:rsidRPr="000D771C">
        <w:rPr>
          <w:rFonts w:ascii="Times New Roman" w:hAnsi="Times New Roman" w:cs="Times New Roman"/>
        </w:rPr>
        <w:t xml:space="preserve">, </w:t>
      </w:r>
      <w:r w:rsidR="00AF756D" w:rsidRPr="000D771C">
        <w:rPr>
          <w:rFonts w:ascii="Times New Roman" w:hAnsi="Times New Roman" w:cs="Times New Roman"/>
        </w:rPr>
        <w:t>Treasurer</w:t>
      </w:r>
      <w:r w:rsidR="000B1AF9">
        <w:rPr>
          <w:rFonts w:ascii="Times New Roman" w:hAnsi="Times New Roman" w:cs="Times New Roman"/>
        </w:rPr>
        <w:t xml:space="preserve">; Margaret Lowery, </w:t>
      </w:r>
      <w:proofErr w:type="spellStart"/>
      <w:r w:rsidR="000B1AF9">
        <w:rPr>
          <w:rFonts w:ascii="Times New Roman" w:hAnsi="Times New Roman" w:cs="Times New Roman"/>
        </w:rPr>
        <w:t>Ora</w:t>
      </w:r>
      <w:proofErr w:type="spellEnd"/>
      <w:r w:rsidR="000B1AF9">
        <w:rPr>
          <w:rFonts w:ascii="Times New Roman" w:hAnsi="Times New Roman" w:cs="Times New Roman"/>
        </w:rPr>
        <w:t xml:space="preserve"> Rice, </w:t>
      </w:r>
      <w:r w:rsidR="0001546A" w:rsidRPr="000D771C">
        <w:rPr>
          <w:rFonts w:ascii="Times New Roman" w:hAnsi="Times New Roman" w:cs="Times New Roman"/>
        </w:rPr>
        <w:t>D</w:t>
      </w:r>
      <w:r w:rsidR="003F4D19" w:rsidRPr="000D771C">
        <w:rPr>
          <w:rFonts w:ascii="Times New Roman" w:hAnsi="Times New Roman" w:cs="Times New Roman"/>
        </w:rPr>
        <w:t>ee Fowler</w:t>
      </w:r>
      <w:r w:rsidR="000B1AF9">
        <w:rPr>
          <w:rFonts w:ascii="Times New Roman" w:hAnsi="Times New Roman" w:cs="Times New Roman"/>
        </w:rPr>
        <w:t xml:space="preserve"> and </w:t>
      </w:r>
      <w:r w:rsidR="003255C1" w:rsidRPr="000D771C">
        <w:rPr>
          <w:rFonts w:ascii="Times New Roman" w:hAnsi="Times New Roman" w:cs="Times New Roman"/>
        </w:rPr>
        <w:t>Chris Nolen</w:t>
      </w:r>
      <w:r w:rsidR="000B1AF9">
        <w:rPr>
          <w:rFonts w:ascii="Times New Roman" w:hAnsi="Times New Roman" w:cs="Times New Roman"/>
        </w:rPr>
        <w:t xml:space="preserve">.   Absent:  Jennifer </w:t>
      </w:r>
      <w:proofErr w:type="spellStart"/>
      <w:r w:rsidR="000B1AF9">
        <w:rPr>
          <w:rFonts w:ascii="Times New Roman" w:hAnsi="Times New Roman" w:cs="Times New Roman"/>
        </w:rPr>
        <w:t>Partain</w:t>
      </w:r>
      <w:proofErr w:type="spellEnd"/>
      <w:r w:rsidR="000B1AF9">
        <w:rPr>
          <w:rFonts w:ascii="Times New Roman" w:hAnsi="Times New Roman" w:cs="Times New Roman"/>
        </w:rPr>
        <w:t xml:space="preserve">, Morgan Johnson, Roland Pippin and </w:t>
      </w:r>
      <w:r>
        <w:rPr>
          <w:rFonts w:ascii="Times New Roman" w:hAnsi="Times New Roman" w:cs="Times New Roman"/>
        </w:rPr>
        <w:t>Wanda Brock.</w:t>
      </w:r>
    </w:p>
    <w:p w:rsidR="000B1AF9" w:rsidRPr="00EE745D" w:rsidRDefault="000B1AF9" w:rsidP="001769E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1AF9" w:rsidRDefault="007A5FC5" w:rsidP="007A5F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 and Public Comments - </w:t>
      </w:r>
      <w:r w:rsidR="001769EA" w:rsidRPr="000D771C">
        <w:rPr>
          <w:rFonts w:ascii="Times New Roman" w:hAnsi="Times New Roman" w:cs="Times New Roman"/>
          <w:b/>
        </w:rPr>
        <w:t xml:space="preserve">Members of </w:t>
      </w:r>
      <w:r w:rsidR="000B1AF9">
        <w:rPr>
          <w:rFonts w:ascii="Times New Roman" w:hAnsi="Times New Roman" w:cs="Times New Roman"/>
          <w:b/>
        </w:rPr>
        <w:t>NLHSD Leadership Team</w:t>
      </w:r>
      <w:r>
        <w:rPr>
          <w:rFonts w:ascii="Times New Roman" w:hAnsi="Times New Roman" w:cs="Times New Roman"/>
          <w:b/>
        </w:rPr>
        <w:t xml:space="preserve">:  </w:t>
      </w:r>
      <w:r w:rsidR="000B1AF9">
        <w:rPr>
          <w:rFonts w:ascii="Times New Roman" w:hAnsi="Times New Roman" w:cs="Times New Roman"/>
        </w:rPr>
        <w:t xml:space="preserve">Doug </w:t>
      </w:r>
      <w:proofErr w:type="spellStart"/>
      <w:r w:rsidR="000B1AF9">
        <w:rPr>
          <w:rFonts w:ascii="Times New Roman" w:hAnsi="Times New Roman" w:cs="Times New Roman"/>
        </w:rPr>
        <w:t>Efferson</w:t>
      </w:r>
      <w:proofErr w:type="spellEnd"/>
      <w:r w:rsidR="000B1AF9">
        <w:rPr>
          <w:rFonts w:ascii="Times New Roman" w:hAnsi="Times New Roman" w:cs="Times New Roman"/>
        </w:rPr>
        <w:t>, NLHSD Executive Director</w:t>
      </w:r>
      <w:r>
        <w:rPr>
          <w:rFonts w:ascii="Times New Roman" w:hAnsi="Times New Roman" w:cs="Times New Roman"/>
        </w:rPr>
        <w:t xml:space="preserve">; Michele </w:t>
      </w:r>
      <w:proofErr w:type="spellStart"/>
      <w:r>
        <w:rPr>
          <w:rFonts w:ascii="Times New Roman" w:hAnsi="Times New Roman" w:cs="Times New Roman"/>
        </w:rPr>
        <w:t>Impson</w:t>
      </w:r>
      <w:proofErr w:type="spellEnd"/>
      <w:r>
        <w:rPr>
          <w:rFonts w:ascii="Times New Roman" w:hAnsi="Times New Roman" w:cs="Times New Roman"/>
        </w:rPr>
        <w:t xml:space="preserve">, HR Director;  </w:t>
      </w:r>
      <w:r w:rsidR="000B1AF9">
        <w:rPr>
          <w:rFonts w:ascii="Times New Roman" w:hAnsi="Times New Roman" w:cs="Times New Roman"/>
        </w:rPr>
        <w:t>Wendy Goad, OBH</w:t>
      </w:r>
      <w:r>
        <w:rPr>
          <w:rFonts w:ascii="Times New Roman" w:hAnsi="Times New Roman" w:cs="Times New Roman"/>
        </w:rPr>
        <w:t xml:space="preserve"> </w:t>
      </w:r>
      <w:r w:rsidR="000B1AF9">
        <w:rPr>
          <w:rFonts w:ascii="Times New Roman" w:hAnsi="Times New Roman" w:cs="Times New Roman"/>
        </w:rPr>
        <w:t>Regional Manager</w:t>
      </w:r>
      <w:r>
        <w:rPr>
          <w:rFonts w:ascii="Times New Roman" w:hAnsi="Times New Roman" w:cs="Times New Roman"/>
        </w:rPr>
        <w:t xml:space="preserve">; </w:t>
      </w:r>
      <w:r w:rsidR="000B1AF9">
        <w:rPr>
          <w:rFonts w:ascii="Times New Roman" w:hAnsi="Times New Roman" w:cs="Times New Roman"/>
        </w:rPr>
        <w:t>Sharon Doyle, OCDD Regional Manager</w:t>
      </w:r>
      <w:r>
        <w:rPr>
          <w:rFonts w:ascii="Times New Roman" w:hAnsi="Times New Roman" w:cs="Times New Roman"/>
        </w:rPr>
        <w:t xml:space="preserve">; </w:t>
      </w:r>
      <w:r w:rsidR="000B1AF9">
        <w:rPr>
          <w:rFonts w:ascii="Times New Roman" w:hAnsi="Times New Roman" w:cs="Times New Roman"/>
        </w:rPr>
        <w:t>Dr. Robin Hogue, OBH</w:t>
      </w:r>
      <w:r>
        <w:rPr>
          <w:rFonts w:ascii="Times New Roman" w:hAnsi="Times New Roman" w:cs="Times New Roman"/>
        </w:rPr>
        <w:t xml:space="preserve">;  </w:t>
      </w:r>
      <w:r w:rsidR="000B1AF9">
        <w:rPr>
          <w:rFonts w:ascii="Times New Roman" w:hAnsi="Times New Roman" w:cs="Times New Roman"/>
        </w:rPr>
        <w:t>Tanya Murphy, OCDD</w:t>
      </w:r>
      <w:r>
        <w:rPr>
          <w:rFonts w:ascii="Times New Roman" w:hAnsi="Times New Roman" w:cs="Times New Roman"/>
        </w:rPr>
        <w:t xml:space="preserve">; </w:t>
      </w:r>
      <w:r w:rsidR="000B1AF9">
        <w:rPr>
          <w:rFonts w:ascii="Times New Roman" w:hAnsi="Times New Roman" w:cs="Times New Roman"/>
        </w:rPr>
        <w:t>Stacey Pierce, OBH</w:t>
      </w:r>
      <w:r>
        <w:rPr>
          <w:rFonts w:ascii="Times New Roman" w:hAnsi="Times New Roman" w:cs="Times New Roman"/>
        </w:rPr>
        <w:t>; Allie Allen, et al</w:t>
      </w:r>
    </w:p>
    <w:p w:rsidR="000B1AF9" w:rsidRPr="00EE745D" w:rsidRDefault="000B1AF9" w:rsidP="00AF756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84A8E" w:rsidRDefault="007A5FC5" w:rsidP="00284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Items for Discussion/Action</w:t>
      </w:r>
      <w:r w:rsidR="00813DB0" w:rsidRPr="00284A8E">
        <w:rPr>
          <w:rFonts w:ascii="Times New Roman" w:hAnsi="Times New Roman" w:cs="Times New Roman"/>
          <w:b/>
          <w:sz w:val="24"/>
          <w:szCs w:val="24"/>
        </w:rPr>
        <w:t>:</w:t>
      </w:r>
    </w:p>
    <w:p w:rsidR="007A5FC5" w:rsidRPr="00EE745D" w:rsidRDefault="007A5FC5" w:rsidP="00284A8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5FC5" w:rsidRDefault="007A5FC5" w:rsidP="007A5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7A5FC5" w:rsidRPr="007A5FC5" w:rsidRDefault="007A5FC5" w:rsidP="007A5F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FC5">
        <w:rPr>
          <w:rFonts w:ascii="Times New Roman" w:hAnsi="Times New Roman" w:cs="Times New Roman"/>
          <w:sz w:val="24"/>
          <w:szCs w:val="24"/>
        </w:rPr>
        <w:t xml:space="preserve">  Board Training Session</w:t>
      </w:r>
      <w:r w:rsidR="00F4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9B" w:rsidRPr="00EE745D" w:rsidRDefault="0068199B" w:rsidP="00F47C45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813DB0" w:rsidRDefault="007A5FC5" w:rsidP="00284A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handouts and reviewed the 2013-2014</w:t>
      </w:r>
      <w:r w:rsidR="007E6C0F">
        <w:rPr>
          <w:rFonts w:ascii="Times New Roman" w:hAnsi="Times New Roman" w:cs="Times New Roman"/>
          <w:sz w:val="24"/>
          <w:szCs w:val="24"/>
        </w:rPr>
        <w:t xml:space="preserve"> and 2014-2015</w:t>
      </w:r>
      <w:r>
        <w:rPr>
          <w:rFonts w:ascii="Times New Roman" w:hAnsi="Times New Roman" w:cs="Times New Roman"/>
          <w:sz w:val="24"/>
          <w:szCs w:val="24"/>
        </w:rPr>
        <w:t xml:space="preserve"> Strategic Plan</w:t>
      </w:r>
      <w:r w:rsidR="007E6C0F">
        <w:rPr>
          <w:rFonts w:ascii="Times New Roman" w:hAnsi="Times New Roman" w:cs="Times New Roman"/>
          <w:sz w:val="24"/>
          <w:szCs w:val="24"/>
        </w:rPr>
        <w:t xml:space="preserve"> </w:t>
      </w:r>
      <w:r w:rsidR="0068199B">
        <w:rPr>
          <w:rFonts w:ascii="Times New Roman" w:hAnsi="Times New Roman" w:cs="Times New Roman"/>
          <w:sz w:val="24"/>
          <w:szCs w:val="24"/>
        </w:rPr>
        <w:t>which was completed after the board retreat with stakeholder input</w:t>
      </w:r>
      <w:r w:rsidR="00F47C45">
        <w:rPr>
          <w:rFonts w:ascii="Times New Roman" w:hAnsi="Times New Roman" w:cs="Times New Roman"/>
          <w:sz w:val="24"/>
          <w:szCs w:val="24"/>
        </w:rPr>
        <w:t>. The</w:t>
      </w:r>
      <w:r w:rsidR="007E6C0F">
        <w:rPr>
          <w:rFonts w:ascii="Times New Roman" w:hAnsi="Times New Roman" w:cs="Times New Roman"/>
          <w:sz w:val="24"/>
          <w:szCs w:val="24"/>
        </w:rPr>
        <w:t xml:space="preserve"> Draft Operational Plan for FY 2013-2014</w:t>
      </w:r>
      <w:r w:rsidR="00F47C45">
        <w:rPr>
          <w:rFonts w:ascii="Times New Roman" w:hAnsi="Times New Roman" w:cs="Times New Roman"/>
          <w:sz w:val="24"/>
          <w:szCs w:val="24"/>
        </w:rPr>
        <w:t xml:space="preserve"> was created by DHH with goals set by the District in a format that follows the AIP</w:t>
      </w:r>
      <w:r w:rsidR="007E6C0F">
        <w:rPr>
          <w:rFonts w:ascii="Times New Roman" w:hAnsi="Times New Roman" w:cs="Times New Roman"/>
          <w:sz w:val="24"/>
          <w:szCs w:val="24"/>
        </w:rPr>
        <w:t>.</w:t>
      </w:r>
      <w:r w:rsidR="00F47C45">
        <w:rPr>
          <w:rFonts w:ascii="Times New Roman" w:hAnsi="Times New Roman" w:cs="Times New Roman"/>
          <w:sz w:val="24"/>
          <w:szCs w:val="24"/>
        </w:rPr>
        <w:t xml:space="preserve">  Metrics have been established with thresholds submitted by the District.</w:t>
      </w:r>
    </w:p>
    <w:p w:rsidR="007E6C0F" w:rsidRPr="00284A8E" w:rsidRDefault="007E6C0F" w:rsidP="00284A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reviewed the District budget totaling $11,511,824.  The entire budgeted amount appears in “Other charges” on the state’s entire budget.  </w:t>
      </w:r>
    </w:p>
    <w:p w:rsidR="00813DB0" w:rsidRDefault="007E6C0F" w:rsidP="00813DB0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99B">
        <w:rPr>
          <w:rFonts w:ascii="Times New Roman" w:hAnsi="Times New Roman" w:cs="Times New Roman"/>
          <w:sz w:val="24"/>
          <w:szCs w:val="24"/>
        </w:rPr>
        <w:t xml:space="preserve">provided handout, </w:t>
      </w:r>
      <w:r>
        <w:rPr>
          <w:rFonts w:ascii="Times New Roman" w:hAnsi="Times New Roman" w:cs="Times New Roman"/>
          <w:sz w:val="24"/>
          <w:szCs w:val="24"/>
        </w:rPr>
        <w:t>reviewed and explained the status of the District Human Resources Transition Activities where 129 positions were transferred to the district on June 24, 2013</w:t>
      </w:r>
      <w:r w:rsidR="0068199B">
        <w:rPr>
          <w:rFonts w:ascii="Times New Roman" w:hAnsi="Times New Roman" w:cs="Times New Roman"/>
          <w:sz w:val="24"/>
          <w:szCs w:val="24"/>
        </w:rPr>
        <w:t xml:space="preserve"> with District and DHH organizational charts</w:t>
      </w:r>
      <w:r>
        <w:rPr>
          <w:rFonts w:ascii="Times New Roman" w:hAnsi="Times New Roman" w:cs="Times New Roman"/>
          <w:sz w:val="24"/>
          <w:szCs w:val="24"/>
        </w:rPr>
        <w:t>.  The district is currently working on hiring a finance director.</w:t>
      </w:r>
    </w:p>
    <w:p w:rsidR="003C3B5F" w:rsidRDefault="0068199B" w:rsidP="00813DB0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 Allen provided handout, reviewed and explained District Operational Transition Activities covering maintenance, IT, asset management (property) and the telecommunications system.</w:t>
      </w:r>
    </w:p>
    <w:p w:rsidR="003C3B5F" w:rsidRDefault="0068199B" w:rsidP="00813DB0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Goad provided handouts, reviewed and explained current OBH services, along with input and comments from Dr. Hogue.</w:t>
      </w:r>
      <w:r w:rsidR="00F47C45">
        <w:rPr>
          <w:rFonts w:ascii="Times New Roman" w:hAnsi="Times New Roman" w:cs="Times New Roman"/>
          <w:sz w:val="24"/>
          <w:szCs w:val="24"/>
        </w:rPr>
        <w:t xml:space="preserve">  </w:t>
      </w:r>
      <w:r w:rsidR="00EE745D">
        <w:rPr>
          <w:rFonts w:ascii="Times New Roman" w:hAnsi="Times New Roman" w:cs="Times New Roman"/>
          <w:sz w:val="24"/>
          <w:szCs w:val="24"/>
        </w:rPr>
        <w:t>Stacey Pierce provided additional explanation on contracted services.</w:t>
      </w:r>
    </w:p>
    <w:p w:rsidR="003C3B5F" w:rsidRPr="000D771C" w:rsidRDefault="00F47C45" w:rsidP="00813DB0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Doyle provided hands</w:t>
      </w:r>
      <w:r w:rsidR="00947BBB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>, reviewed and explained current OCDD services, along with assistance from staff leadership.  OCDD money is 100% federally funded.</w:t>
      </w:r>
    </w:p>
    <w:p w:rsidR="003C3B5F" w:rsidRPr="000D771C" w:rsidRDefault="00F47C45" w:rsidP="00813DB0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Efferson</w:t>
      </w:r>
      <w:proofErr w:type="spellEnd"/>
      <w:r>
        <w:rPr>
          <w:rFonts w:ascii="Times New Roman" w:hAnsi="Times New Roman" w:cs="Times New Roman"/>
        </w:rPr>
        <w:t xml:space="preserve"> provided handouts, reviewed and explained results of Phase II RA with other districts</w:t>
      </w:r>
    </w:p>
    <w:p w:rsidR="003C3B5F" w:rsidRPr="000D771C" w:rsidRDefault="00F47C45" w:rsidP="00EE745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Efferson</w:t>
      </w:r>
      <w:proofErr w:type="spellEnd"/>
      <w:r>
        <w:rPr>
          <w:rFonts w:ascii="Times New Roman" w:hAnsi="Times New Roman" w:cs="Times New Roman"/>
        </w:rPr>
        <w:t xml:space="preserve"> reviewed and discussed preparations for Phase II Readiness Assessment for the District</w:t>
      </w:r>
      <w:r w:rsidR="003C3B5F" w:rsidRPr="000D771C">
        <w:rPr>
          <w:rFonts w:ascii="Times New Roman" w:hAnsi="Times New Roman" w:cs="Times New Roman"/>
        </w:rPr>
        <w:t>.</w:t>
      </w:r>
    </w:p>
    <w:p w:rsidR="00EE745D" w:rsidRDefault="00EE745D" w:rsidP="00284A8E">
      <w:pPr>
        <w:spacing w:after="100" w:afterAutospacing="1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E745D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Moved by Jones, 2</w:t>
      </w:r>
      <w:r w:rsidRPr="00EE74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Nolen for adjournment.  Meeting adjourned at 4:50 pm.</w:t>
      </w:r>
    </w:p>
    <w:p w:rsidR="00FF5607" w:rsidRPr="00284A8E" w:rsidRDefault="00FF5607" w:rsidP="00284A8E">
      <w:pPr>
        <w:spacing w:after="100" w:afterAutospacing="1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84A8E">
        <w:rPr>
          <w:rFonts w:ascii="Times New Roman" w:hAnsi="Times New Roman" w:cs="Times New Roman"/>
          <w:sz w:val="24"/>
          <w:szCs w:val="24"/>
        </w:rPr>
        <w:t>Respectfully submitted</w:t>
      </w:r>
      <w:r w:rsidRPr="00284A8E">
        <w:rPr>
          <w:rFonts w:ascii="Brush Script MT" w:hAnsi="Brush Script MT" w:cs="Times New Roman"/>
          <w:sz w:val="24"/>
          <w:szCs w:val="24"/>
        </w:rPr>
        <w:t xml:space="preserve">, </w:t>
      </w:r>
      <w:proofErr w:type="spellStart"/>
      <w:r w:rsidRPr="00284A8E">
        <w:rPr>
          <w:rFonts w:ascii="Brush Script MT" w:hAnsi="Brush Script MT" w:cs="Times New Roman"/>
          <w:sz w:val="44"/>
          <w:szCs w:val="44"/>
        </w:rPr>
        <w:t>Njeri</w:t>
      </w:r>
      <w:proofErr w:type="spellEnd"/>
      <w:r w:rsidRPr="00284A8E">
        <w:rPr>
          <w:rFonts w:ascii="Brush Script MT" w:hAnsi="Brush Script MT" w:cs="Times New Roman"/>
          <w:sz w:val="44"/>
          <w:szCs w:val="44"/>
        </w:rPr>
        <w:t xml:space="preserve"> </w:t>
      </w:r>
      <w:proofErr w:type="spellStart"/>
      <w:r w:rsidRPr="00284A8E">
        <w:rPr>
          <w:rFonts w:ascii="Brush Script MT" w:hAnsi="Brush Script MT" w:cs="Times New Roman"/>
          <w:sz w:val="44"/>
          <w:szCs w:val="44"/>
        </w:rPr>
        <w:t>Camara</w:t>
      </w:r>
      <w:proofErr w:type="spellEnd"/>
      <w:r w:rsidRPr="00284A8E">
        <w:rPr>
          <w:rFonts w:ascii="Times New Roman" w:hAnsi="Times New Roman" w:cs="Times New Roman"/>
          <w:sz w:val="24"/>
          <w:szCs w:val="24"/>
        </w:rPr>
        <w:t>, Secretary</w:t>
      </w:r>
    </w:p>
    <w:sectPr w:rsidR="00FF5607" w:rsidRPr="00284A8E" w:rsidSect="00EE745D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45" w:rsidRDefault="00F47C45" w:rsidP="006E230D">
      <w:pPr>
        <w:spacing w:after="0" w:line="240" w:lineRule="auto"/>
      </w:pPr>
      <w:r>
        <w:separator/>
      </w:r>
    </w:p>
  </w:endnote>
  <w:endnote w:type="continuationSeparator" w:id="1">
    <w:p w:rsidR="00F47C45" w:rsidRDefault="00F47C45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45" w:rsidRDefault="00F47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45" w:rsidRDefault="00F47C45" w:rsidP="006E230D">
      <w:pPr>
        <w:spacing w:after="0" w:line="240" w:lineRule="auto"/>
      </w:pPr>
      <w:r>
        <w:separator/>
      </w:r>
    </w:p>
  </w:footnote>
  <w:footnote w:type="continuationSeparator" w:id="1">
    <w:p w:rsidR="00F47C45" w:rsidRDefault="00F47C45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22B"/>
    <w:multiLevelType w:val="hybridMultilevel"/>
    <w:tmpl w:val="860E4268"/>
    <w:lvl w:ilvl="0" w:tplc="72A0DF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216025E"/>
    <w:multiLevelType w:val="hybridMultilevel"/>
    <w:tmpl w:val="713EE25A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9F26D5"/>
    <w:multiLevelType w:val="hybridMultilevel"/>
    <w:tmpl w:val="6690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015513"/>
    <w:rsid w:val="00087C5E"/>
    <w:rsid w:val="000B1AF9"/>
    <w:rsid w:val="000D771C"/>
    <w:rsid w:val="0015726A"/>
    <w:rsid w:val="00171BBE"/>
    <w:rsid w:val="001769EA"/>
    <w:rsid w:val="001F5504"/>
    <w:rsid w:val="001F60E8"/>
    <w:rsid w:val="00202184"/>
    <w:rsid w:val="002226BA"/>
    <w:rsid w:val="002442EE"/>
    <w:rsid w:val="00264124"/>
    <w:rsid w:val="00272FB2"/>
    <w:rsid w:val="00284A8E"/>
    <w:rsid w:val="002A4681"/>
    <w:rsid w:val="003255C1"/>
    <w:rsid w:val="003523BC"/>
    <w:rsid w:val="0037235A"/>
    <w:rsid w:val="003C3B5F"/>
    <w:rsid w:val="003F4D19"/>
    <w:rsid w:val="004276EF"/>
    <w:rsid w:val="0047218A"/>
    <w:rsid w:val="00483B09"/>
    <w:rsid w:val="004E73F6"/>
    <w:rsid w:val="00502DD3"/>
    <w:rsid w:val="0050568D"/>
    <w:rsid w:val="00506EC8"/>
    <w:rsid w:val="00566607"/>
    <w:rsid w:val="00570826"/>
    <w:rsid w:val="005A6AC6"/>
    <w:rsid w:val="005F04B8"/>
    <w:rsid w:val="005F4B48"/>
    <w:rsid w:val="006411E1"/>
    <w:rsid w:val="00642218"/>
    <w:rsid w:val="0066287A"/>
    <w:rsid w:val="006651CC"/>
    <w:rsid w:val="00665809"/>
    <w:rsid w:val="0068199B"/>
    <w:rsid w:val="006A30E0"/>
    <w:rsid w:val="006B71E6"/>
    <w:rsid w:val="006E230D"/>
    <w:rsid w:val="00710BEC"/>
    <w:rsid w:val="007A5FC5"/>
    <w:rsid w:val="007B4807"/>
    <w:rsid w:val="007B62E7"/>
    <w:rsid w:val="007D5AC4"/>
    <w:rsid w:val="007D6311"/>
    <w:rsid w:val="007D6A76"/>
    <w:rsid w:val="007E6C0F"/>
    <w:rsid w:val="00813DB0"/>
    <w:rsid w:val="00852115"/>
    <w:rsid w:val="008551F8"/>
    <w:rsid w:val="0086617F"/>
    <w:rsid w:val="008847A6"/>
    <w:rsid w:val="0089223C"/>
    <w:rsid w:val="00893FD5"/>
    <w:rsid w:val="00900B29"/>
    <w:rsid w:val="0091076D"/>
    <w:rsid w:val="00920C6D"/>
    <w:rsid w:val="00925E11"/>
    <w:rsid w:val="00942D32"/>
    <w:rsid w:val="00944499"/>
    <w:rsid w:val="00947BBB"/>
    <w:rsid w:val="0096567B"/>
    <w:rsid w:val="009A4037"/>
    <w:rsid w:val="009C171F"/>
    <w:rsid w:val="00A116D2"/>
    <w:rsid w:val="00A211BA"/>
    <w:rsid w:val="00A45B3B"/>
    <w:rsid w:val="00A973C2"/>
    <w:rsid w:val="00AA3868"/>
    <w:rsid w:val="00AD55B6"/>
    <w:rsid w:val="00AF756D"/>
    <w:rsid w:val="00B05A63"/>
    <w:rsid w:val="00B117DB"/>
    <w:rsid w:val="00B147CB"/>
    <w:rsid w:val="00B35CDB"/>
    <w:rsid w:val="00B41586"/>
    <w:rsid w:val="00B95213"/>
    <w:rsid w:val="00C8396F"/>
    <w:rsid w:val="00CD33AA"/>
    <w:rsid w:val="00DB2159"/>
    <w:rsid w:val="00E20573"/>
    <w:rsid w:val="00E82A6E"/>
    <w:rsid w:val="00ED7403"/>
    <w:rsid w:val="00EE745D"/>
    <w:rsid w:val="00F029DC"/>
    <w:rsid w:val="00F3068A"/>
    <w:rsid w:val="00F35F4D"/>
    <w:rsid w:val="00F47C45"/>
    <w:rsid w:val="00F57429"/>
    <w:rsid w:val="00F65454"/>
    <w:rsid w:val="00FB36F6"/>
    <w:rsid w:val="00FF46DA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81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2013-08-19T22:15:00Z</cp:lastPrinted>
  <dcterms:created xsi:type="dcterms:W3CDTF">2013-08-19T21:19:00Z</dcterms:created>
  <dcterms:modified xsi:type="dcterms:W3CDTF">2013-08-25T18:48:00Z</dcterms:modified>
</cp:coreProperties>
</file>